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53" w:rsidRPr="004B7F53" w:rsidRDefault="004B7F53" w:rsidP="004B7F53">
      <w:pPr>
        <w:jc w:val="center"/>
        <w:rPr>
          <w:b/>
          <w:color w:val="365F91" w:themeColor="accent1" w:themeShade="BF"/>
        </w:rPr>
      </w:pPr>
      <w:r w:rsidRPr="004B7F53">
        <w:rPr>
          <w:b/>
          <w:color w:val="365F91" w:themeColor="accent1" w:themeShade="BF"/>
        </w:rPr>
        <w:t>Registri, baze i zaštita osobnih podataka Dječjeg vrtića „Biograd“  Biograd na Moru</w:t>
      </w:r>
    </w:p>
    <w:p w:rsidR="004B7F53" w:rsidRDefault="004B7F53" w:rsidP="004B7F53">
      <w:r>
        <w:t xml:space="preserve">           Osim zbirki osobnih podataka iz područja radnog prava Dječji vrtić „  Biograd“ Biograd na Moru vodi i zbirku osobnih podataka MATIČNA KNJIGA DJECE koja je uvrštena u Središnji registar evidencija zbirki osobnih podataka sukladno odredbama Zakona o zaštiti osobnih podataka ( NN 106/12- pročišćen tekst).  </w:t>
      </w:r>
    </w:p>
    <w:p w:rsidR="004B7F53" w:rsidRDefault="004B7F53" w:rsidP="004B7F53">
      <w:r>
        <w:t xml:space="preserve">          Matična knjiga djece vodi se za svu djecu u dječjem vrtiću temeljem </w:t>
      </w:r>
      <w:proofErr w:type="spellStart"/>
      <w:r>
        <w:t>čl</w:t>
      </w:r>
      <w:proofErr w:type="spellEnd"/>
      <w:r>
        <w:t xml:space="preserve">. 3. Pravilnika o obrascima i sadržaju pedagoške dokumentacije i evidencije o djeci u dječjem vrtiću i sadrži: 1. podatke o nazivu dječjeg vrtića (naziv i sjedište dječjeg vrtića), redni broj knjige i pedagošku godinu, naznaku i podatak o matičnim brojevima i razdoblju koje knjiga obuhvaća te ime, prezime i potpis ravnatelja u vrijeme početka i završetka vođenja knjige, 2. podatke o djetetu (ime i prezime djeteta, dan, mjesec, godina i mjesto rođenja, ime i prezime roditelja ili skrbnika i njihovu adresu te telefon stana i mjesta rada). Matična knjiga vodi se na obrascu veličine 25 x 35 cm i sadrži 200 stranica koje su određene rednim brojem. Matična knjiga uvezuje se u tvrdi uvez. Na prednjoj stranici korica u gornjem srednjem dijelu otisnut je grb Republike Hrvatske. Na sredini prednje strane korica otisnute su riječi: »MATIČNA KNJIGA DJECE« i podaci o nazivu dječjeg vrtića, matičnim brojevima i razdoblju koje knjiga obuhvaća.  </w:t>
      </w:r>
    </w:p>
    <w:p w:rsidR="004B7F53" w:rsidRDefault="004B7F53" w:rsidP="004B7F53">
      <w:r>
        <w:t xml:space="preserve">           Temeljem podnesenog zahtjeva za upis djeteta  i donošenja odluke o upisu djeteta u Dječji vrtić „Biograd „ Biograd na Moru smatra se da su korisnici usluga dali privolu za obradu osobnih podataka.   </w:t>
      </w:r>
    </w:p>
    <w:p w:rsidR="00814C11" w:rsidRDefault="004B7F53" w:rsidP="004B7F53">
      <w:r>
        <w:t xml:space="preserve">Temeljem </w:t>
      </w:r>
      <w:proofErr w:type="spellStart"/>
      <w:r>
        <w:t>čl</w:t>
      </w:r>
      <w:proofErr w:type="spellEnd"/>
      <w:r>
        <w:t xml:space="preserve">. 37. Opće uredbe o zaštiti podataka (EU) 2016/279  Dječji vrtić „Biograd“ Biograd na Moru  donio je  odluku o imenovanju SLUŽBENIKA ZA ZAŠTITU OSOBNIH PODATAKA ,kao i Proceduru prikupljanja i obrade osobnih podataka Dječjeg vrtića „Biograd“Biograd na mOru </w:t>
      </w:r>
    </w:p>
    <w:sectPr w:rsidR="00814C11" w:rsidSect="0081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B7F53"/>
    <w:rsid w:val="00001654"/>
    <w:rsid w:val="000C6598"/>
    <w:rsid w:val="004B7F53"/>
    <w:rsid w:val="00566BA5"/>
    <w:rsid w:val="00636D12"/>
    <w:rsid w:val="0064309C"/>
    <w:rsid w:val="00814C11"/>
    <w:rsid w:val="00AB45D7"/>
    <w:rsid w:val="00B2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2022-01-14T09:20:00Z</dcterms:created>
  <dcterms:modified xsi:type="dcterms:W3CDTF">2022-01-14T09:24:00Z</dcterms:modified>
</cp:coreProperties>
</file>